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D1" w:rsidRDefault="000E46D1">
      <w:pPr>
        <w:spacing w:before="2"/>
        <w:rPr>
          <w:rFonts w:ascii="Times New Roman"/>
          <w:sz w:val="2"/>
        </w:rPr>
      </w:pPr>
    </w:p>
    <w:p w:rsidR="00F50426" w:rsidRPr="00F50426" w:rsidRDefault="00F50426" w:rsidP="00F50426">
      <w:pPr>
        <w:spacing w:before="2"/>
        <w:jc w:val="center"/>
        <w:rPr>
          <w:rFonts w:ascii="Times New Roman"/>
          <w:b/>
          <w:sz w:val="36"/>
          <w:szCs w:val="32"/>
        </w:rPr>
      </w:pPr>
      <w:r w:rsidRPr="00F50426">
        <w:rPr>
          <w:rFonts w:ascii="Times New Roman"/>
          <w:b/>
          <w:sz w:val="36"/>
          <w:szCs w:val="32"/>
        </w:rPr>
        <w:t>Сведения</w:t>
      </w:r>
      <w:r w:rsidRPr="00F50426">
        <w:rPr>
          <w:rFonts w:ascii="Times New Roman"/>
          <w:b/>
          <w:sz w:val="36"/>
          <w:szCs w:val="32"/>
        </w:rPr>
        <w:t xml:space="preserve"> </w:t>
      </w:r>
      <w:r w:rsidRPr="00F50426">
        <w:rPr>
          <w:rFonts w:ascii="Times New Roman"/>
          <w:b/>
          <w:sz w:val="36"/>
          <w:szCs w:val="32"/>
        </w:rPr>
        <w:t>по</w:t>
      </w:r>
      <w:r w:rsidRPr="00F50426">
        <w:rPr>
          <w:rFonts w:ascii="Times New Roman"/>
          <w:b/>
          <w:sz w:val="36"/>
          <w:szCs w:val="32"/>
        </w:rPr>
        <w:t xml:space="preserve"> </w:t>
      </w:r>
      <w:r w:rsidRPr="00F50426">
        <w:rPr>
          <w:rFonts w:ascii="Times New Roman"/>
          <w:b/>
          <w:sz w:val="36"/>
          <w:szCs w:val="32"/>
        </w:rPr>
        <w:t>иностранным</w:t>
      </w:r>
      <w:r w:rsidRPr="00F50426">
        <w:rPr>
          <w:rFonts w:ascii="Times New Roman"/>
          <w:b/>
          <w:sz w:val="36"/>
          <w:szCs w:val="32"/>
        </w:rPr>
        <w:t xml:space="preserve"> </w:t>
      </w:r>
      <w:r w:rsidRPr="00F50426">
        <w:rPr>
          <w:rFonts w:ascii="Times New Roman"/>
          <w:b/>
          <w:sz w:val="36"/>
          <w:szCs w:val="32"/>
        </w:rPr>
        <w:t>гражданам</w:t>
      </w:r>
      <w:r w:rsidRPr="00F50426">
        <w:rPr>
          <w:rFonts w:ascii="Times New Roman"/>
          <w:b/>
          <w:sz w:val="36"/>
          <w:szCs w:val="32"/>
        </w:rPr>
        <w:t xml:space="preserve"> </w:t>
      </w:r>
      <w:r w:rsidRPr="00F50426">
        <w:rPr>
          <w:rFonts w:ascii="Times New Roman"/>
          <w:b/>
          <w:sz w:val="36"/>
          <w:szCs w:val="32"/>
        </w:rPr>
        <w:t>по</w:t>
      </w:r>
      <w:r w:rsidRPr="00F50426">
        <w:rPr>
          <w:rFonts w:ascii="Times New Roman"/>
          <w:b/>
          <w:sz w:val="36"/>
          <w:szCs w:val="32"/>
        </w:rPr>
        <w:t xml:space="preserve"> </w:t>
      </w:r>
      <w:r w:rsidRPr="00F50426">
        <w:rPr>
          <w:rFonts w:ascii="Times New Roman"/>
          <w:b/>
          <w:sz w:val="36"/>
          <w:szCs w:val="32"/>
        </w:rPr>
        <w:t>состоянию</w:t>
      </w:r>
      <w:r w:rsidRPr="00F50426">
        <w:rPr>
          <w:rFonts w:ascii="Times New Roman"/>
          <w:b/>
          <w:sz w:val="36"/>
          <w:szCs w:val="32"/>
        </w:rPr>
        <w:t xml:space="preserve"> </w:t>
      </w:r>
      <w:r w:rsidRPr="00F50426">
        <w:rPr>
          <w:rFonts w:ascii="Times New Roman"/>
          <w:b/>
          <w:sz w:val="36"/>
          <w:szCs w:val="32"/>
        </w:rPr>
        <w:t>на</w:t>
      </w:r>
      <w:r w:rsidR="00496914">
        <w:rPr>
          <w:rFonts w:ascii="Times New Roman"/>
          <w:b/>
          <w:sz w:val="36"/>
          <w:szCs w:val="32"/>
        </w:rPr>
        <w:t xml:space="preserve"> 01.07</w:t>
      </w:r>
      <w:r w:rsidR="006001ED">
        <w:rPr>
          <w:rFonts w:ascii="Times New Roman"/>
          <w:b/>
          <w:sz w:val="36"/>
          <w:szCs w:val="32"/>
        </w:rPr>
        <w:t>.</w:t>
      </w:r>
      <w:r w:rsidR="0042682A">
        <w:rPr>
          <w:rFonts w:ascii="Times New Roman"/>
          <w:b/>
          <w:sz w:val="36"/>
          <w:szCs w:val="32"/>
        </w:rPr>
        <w:t>2026</w:t>
      </w:r>
      <w:r w:rsidR="0042682A">
        <w:rPr>
          <w:rFonts w:ascii="Times New Roman"/>
          <w:b/>
          <w:sz w:val="36"/>
          <w:szCs w:val="32"/>
        </w:rPr>
        <w:t>г</w:t>
      </w:r>
      <w:r w:rsidR="0042682A">
        <w:rPr>
          <w:rFonts w:ascii="Times New Roman"/>
          <w:b/>
          <w:sz w:val="36"/>
          <w:szCs w:val="32"/>
        </w:rPr>
        <w:t>.</w:t>
      </w:r>
    </w:p>
    <w:p w:rsidR="00F50426" w:rsidRDefault="00F50426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1"/>
        <w:gridCol w:w="1844"/>
        <w:gridCol w:w="1092"/>
        <w:gridCol w:w="763"/>
        <w:gridCol w:w="1419"/>
        <w:gridCol w:w="708"/>
        <w:gridCol w:w="1418"/>
        <w:gridCol w:w="708"/>
        <w:gridCol w:w="1415"/>
        <w:gridCol w:w="709"/>
        <w:gridCol w:w="1417"/>
        <w:gridCol w:w="1556"/>
      </w:tblGrid>
      <w:tr w:rsidR="000E46D1">
        <w:trPr>
          <w:trHeight w:val="1243"/>
        </w:trPr>
        <w:tc>
          <w:tcPr>
            <w:tcW w:w="994" w:type="dxa"/>
            <w:vMerge w:val="restart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224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254" w:right="235" w:firstLine="52"/>
              <w:rPr>
                <w:sz w:val="20"/>
              </w:rPr>
            </w:pPr>
            <w:r>
              <w:rPr>
                <w:spacing w:val="-4"/>
                <w:sz w:val="20"/>
              </w:rPr>
              <w:t>Код, шифр</w:t>
            </w:r>
          </w:p>
        </w:tc>
        <w:tc>
          <w:tcPr>
            <w:tcW w:w="1841" w:type="dxa"/>
            <w:vMerge w:val="restart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222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215" w:right="19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профессии, специальности, направления подготовки, наименование </w:t>
            </w:r>
            <w:r>
              <w:rPr>
                <w:sz w:val="20"/>
              </w:rPr>
              <w:t>группы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научных </w:t>
            </w:r>
            <w:r>
              <w:rPr>
                <w:spacing w:val="-2"/>
                <w:sz w:val="20"/>
              </w:rPr>
              <w:t>специальностей</w:t>
            </w:r>
          </w:p>
        </w:tc>
        <w:tc>
          <w:tcPr>
            <w:tcW w:w="1844" w:type="dxa"/>
            <w:vMerge w:val="restart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224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393" w:firstLine="168"/>
              <w:rPr>
                <w:sz w:val="20"/>
              </w:rPr>
            </w:pPr>
            <w:r>
              <w:rPr>
                <w:spacing w:val="-2"/>
                <w:sz w:val="20"/>
              </w:rPr>
              <w:t>Уровень образования</w:t>
            </w:r>
          </w:p>
        </w:tc>
        <w:tc>
          <w:tcPr>
            <w:tcW w:w="1092" w:type="dxa"/>
            <w:vMerge w:val="restart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224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148" w:right="132" w:firstLine="88"/>
              <w:rPr>
                <w:sz w:val="20"/>
              </w:rPr>
            </w:pPr>
            <w:r>
              <w:rPr>
                <w:spacing w:val="-2"/>
                <w:sz w:val="20"/>
              </w:rPr>
              <w:t>Формы обучения</w:t>
            </w:r>
          </w:p>
        </w:tc>
        <w:tc>
          <w:tcPr>
            <w:tcW w:w="8557" w:type="dxa"/>
            <w:gridSpan w:val="8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39"/>
              <w:rPr>
                <w:sz w:val="20"/>
              </w:rPr>
            </w:pPr>
          </w:p>
          <w:p w:rsidR="000E46D1" w:rsidRDefault="008D030A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человек):</w:t>
            </w:r>
          </w:p>
        </w:tc>
        <w:tc>
          <w:tcPr>
            <w:tcW w:w="1556" w:type="dxa"/>
            <w:vMerge w:val="restart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108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194" w:right="16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Общая численность обучающихся</w:t>
            </w:r>
          </w:p>
        </w:tc>
      </w:tr>
      <w:tr w:rsidR="000E46D1">
        <w:trPr>
          <w:trHeight w:val="1173"/>
        </w:trPr>
        <w:tc>
          <w:tcPr>
            <w:tcW w:w="994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gridSpan w:val="2"/>
          </w:tcPr>
          <w:p w:rsidR="000E46D1" w:rsidRDefault="008D030A">
            <w:pPr>
              <w:pStyle w:val="TableParagraph"/>
              <w:spacing w:before="120"/>
              <w:ind w:left="505" w:firstLine="84"/>
              <w:rPr>
                <w:sz w:val="20"/>
              </w:rPr>
            </w:pPr>
            <w:r>
              <w:rPr>
                <w:spacing w:val="-2"/>
                <w:sz w:val="20"/>
              </w:rPr>
              <w:t>бюджетных ассигнований федерального</w:t>
            </w:r>
          </w:p>
          <w:p w:rsidR="000E46D1" w:rsidRDefault="008D030A">
            <w:pPr>
              <w:pStyle w:val="TableParagraph"/>
              <w:spacing w:line="229" w:lineRule="exact"/>
              <w:ind w:left="714"/>
              <w:rPr>
                <w:sz w:val="20"/>
              </w:rPr>
            </w:pP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2126" w:type="dxa"/>
            <w:gridSpan w:val="2"/>
          </w:tcPr>
          <w:p w:rsidR="000E46D1" w:rsidRDefault="008D030A">
            <w:pPr>
              <w:pStyle w:val="TableParagraph"/>
              <w:spacing w:before="47"/>
              <w:ind w:left="109" w:right="91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бюджетов субъектов Российской Федерации</w:t>
            </w:r>
          </w:p>
        </w:tc>
        <w:tc>
          <w:tcPr>
            <w:tcW w:w="2123" w:type="dxa"/>
            <w:gridSpan w:val="2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5"/>
              <w:rPr>
                <w:sz w:val="20"/>
              </w:rPr>
            </w:pPr>
          </w:p>
          <w:p w:rsidR="000E46D1" w:rsidRDefault="008D030A"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местных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2126" w:type="dxa"/>
            <w:gridSpan w:val="2"/>
          </w:tcPr>
          <w:p w:rsidR="000E46D1" w:rsidRDefault="000E46D1">
            <w:pPr>
              <w:pStyle w:val="TableParagraph"/>
              <w:spacing w:before="5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138" w:right="116"/>
              <w:jc w:val="center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(или) юридических </w:t>
            </w:r>
            <w:r>
              <w:rPr>
                <w:spacing w:val="-4"/>
                <w:sz w:val="20"/>
              </w:rPr>
              <w:t>лиц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</w:tr>
      <w:tr w:rsidR="000E46D1">
        <w:trPr>
          <w:trHeight w:val="1243"/>
        </w:trPr>
        <w:tc>
          <w:tcPr>
            <w:tcW w:w="994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40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19" w:type="dxa"/>
          </w:tcPr>
          <w:p w:rsidR="000E46D1" w:rsidRDefault="008D030A">
            <w:pPr>
              <w:pStyle w:val="TableParagraph"/>
              <w:spacing w:line="242" w:lineRule="auto"/>
              <w:ind w:left="232" w:firstLine="213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pacing w:val="-2"/>
                <w:sz w:val="18"/>
              </w:rPr>
              <w:t>численность</w:t>
            </w:r>
          </w:p>
          <w:p w:rsidR="000E46D1" w:rsidRDefault="008D030A">
            <w:pPr>
              <w:pStyle w:val="TableParagraph"/>
              <w:ind w:left="143" w:right="130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обучающихся, являющихся иностранными</w:t>
            </w:r>
          </w:p>
          <w:p w:rsidR="000E46D1" w:rsidRDefault="008D030A">
            <w:pPr>
              <w:pStyle w:val="TableParagraph"/>
              <w:spacing w:line="191" w:lineRule="exact"/>
              <w:ind w:left="15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гражданами</w:t>
            </w:r>
          </w:p>
        </w:tc>
        <w:tc>
          <w:tcPr>
            <w:tcW w:w="708" w:type="dxa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40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0E46D1" w:rsidRDefault="008D030A">
            <w:pPr>
              <w:pStyle w:val="TableParagraph"/>
              <w:spacing w:line="242" w:lineRule="auto"/>
              <w:ind w:left="232" w:firstLine="216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pacing w:val="-2"/>
                <w:sz w:val="18"/>
              </w:rPr>
              <w:t>численность</w:t>
            </w:r>
          </w:p>
          <w:p w:rsidR="000E46D1" w:rsidRDefault="008D030A">
            <w:pPr>
              <w:pStyle w:val="TableParagraph"/>
              <w:ind w:left="145" w:right="127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обучающихся, являющихся иностранными</w:t>
            </w:r>
          </w:p>
          <w:p w:rsidR="000E46D1" w:rsidRDefault="008D030A">
            <w:pPr>
              <w:pStyle w:val="TableParagraph"/>
              <w:spacing w:line="191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гражданами</w:t>
            </w:r>
          </w:p>
        </w:tc>
        <w:tc>
          <w:tcPr>
            <w:tcW w:w="708" w:type="dxa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40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15" w:type="dxa"/>
          </w:tcPr>
          <w:p w:rsidR="000E46D1" w:rsidRDefault="008D030A">
            <w:pPr>
              <w:pStyle w:val="TableParagraph"/>
              <w:spacing w:line="242" w:lineRule="auto"/>
              <w:ind w:left="230" w:firstLine="216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pacing w:val="-2"/>
                <w:sz w:val="18"/>
              </w:rPr>
              <w:t>численность</w:t>
            </w:r>
          </w:p>
          <w:p w:rsidR="000E46D1" w:rsidRDefault="008D030A">
            <w:pPr>
              <w:pStyle w:val="TableParagraph"/>
              <w:ind w:left="144" w:right="125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обучающихся, являющихся иностранными</w:t>
            </w:r>
          </w:p>
          <w:p w:rsidR="000E46D1" w:rsidRDefault="008D030A">
            <w:pPr>
              <w:pStyle w:val="TableParagraph"/>
              <w:spacing w:line="191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гражданами</w:t>
            </w:r>
          </w:p>
        </w:tc>
        <w:tc>
          <w:tcPr>
            <w:tcW w:w="709" w:type="dxa"/>
          </w:tcPr>
          <w:p w:rsidR="000E46D1" w:rsidRDefault="000E46D1">
            <w:pPr>
              <w:pStyle w:val="TableParagraph"/>
              <w:rPr>
                <w:sz w:val="20"/>
              </w:rPr>
            </w:pPr>
          </w:p>
          <w:p w:rsidR="000E46D1" w:rsidRDefault="000E46D1">
            <w:pPr>
              <w:pStyle w:val="TableParagraph"/>
              <w:spacing w:before="40"/>
              <w:rPr>
                <w:sz w:val="20"/>
              </w:rPr>
            </w:pPr>
          </w:p>
          <w:p w:rsidR="000E46D1" w:rsidRDefault="008D030A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17" w:type="dxa"/>
          </w:tcPr>
          <w:p w:rsidR="000E46D1" w:rsidRDefault="008D030A">
            <w:pPr>
              <w:pStyle w:val="TableParagraph"/>
              <w:spacing w:line="242" w:lineRule="auto"/>
              <w:ind w:left="235" w:firstLine="213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pacing w:val="-2"/>
                <w:sz w:val="18"/>
              </w:rPr>
              <w:t>численность</w:t>
            </w:r>
          </w:p>
          <w:p w:rsidR="000E46D1" w:rsidRDefault="008D030A">
            <w:pPr>
              <w:pStyle w:val="TableParagraph"/>
              <w:ind w:left="146" w:right="125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обучающихся, являющихся иностранными</w:t>
            </w:r>
          </w:p>
          <w:p w:rsidR="000E46D1" w:rsidRDefault="008D030A">
            <w:pPr>
              <w:pStyle w:val="TableParagraph"/>
              <w:spacing w:line="191" w:lineRule="exact"/>
              <w:ind w:left="24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гражданами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0E46D1" w:rsidRDefault="000E46D1">
            <w:pPr>
              <w:rPr>
                <w:sz w:val="2"/>
                <w:szCs w:val="2"/>
              </w:rPr>
            </w:pPr>
          </w:p>
        </w:tc>
      </w:tr>
      <w:tr w:rsidR="000E46D1">
        <w:trPr>
          <w:trHeight w:val="522"/>
        </w:trPr>
        <w:tc>
          <w:tcPr>
            <w:tcW w:w="994" w:type="dxa"/>
            <w:tcBorders>
              <w:bottom w:val="single" w:sz="6" w:space="0" w:color="000000"/>
            </w:tcBorders>
          </w:tcPr>
          <w:p w:rsidR="000E46D1" w:rsidRDefault="008D030A">
            <w:pPr>
              <w:pStyle w:val="TableParagraph"/>
              <w:spacing w:before="139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0E46D1" w:rsidRDefault="008D030A">
            <w:pPr>
              <w:pStyle w:val="TableParagraph"/>
              <w:spacing w:before="139"/>
              <w:ind w:left="61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E46D1" w:rsidRDefault="008D030A">
            <w:pPr>
              <w:pStyle w:val="TableParagraph"/>
              <w:spacing w:before="139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92" w:type="dxa"/>
          </w:tcPr>
          <w:p w:rsidR="000E46D1" w:rsidRDefault="008D030A">
            <w:pPr>
              <w:pStyle w:val="TableParagraph"/>
              <w:spacing w:before="139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3" w:type="dxa"/>
          </w:tcPr>
          <w:p w:rsidR="000E46D1" w:rsidRDefault="008D030A">
            <w:pPr>
              <w:pStyle w:val="TableParagraph"/>
              <w:spacing w:before="139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9" w:type="dxa"/>
          </w:tcPr>
          <w:p w:rsidR="000E46D1" w:rsidRDefault="008D030A">
            <w:pPr>
              <w:pStyle w:val="TableParagraph"/>
              <w:spacing w:before="139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8" w:type="dxa"/>
          </w:tcPr>
          <w:p w:rsidR="000E46D1" w:rsidRDefault="008D030A">
            <w:pPr>
              <w:pStyle w:val="TableParagraph"/>
              <w:spacing w:before="139"/>
              <w:ind w:left="1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:rsidR="000E46D1" w:rsidRDefault="008D030A">
            <w:pPr>
              <w:pStyle w:val="TableParagraph"/>
              <w:spacing w:before="139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8" w:type="dxa"/>
          </w:tcPr>
          <w:p w:rsidR="000E46D1" w:rsidRDefault="008D030A">
            <w:pPr>
              <w:pStyle w:val="TableParagraph"/>
              <w:spacing w:before="139"/>
              <w:ind w:left="1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5" w:type="dxa"/>
          </w:tcPr>
          <w:p w:rsidR="000E46D1" w:rsidRDefault="008D030A">
            <w:pPr>
              <w:pStyle w:val="TableParagraph"/>
              <w:spacing w:before="13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0E46D1" w:rsidRDefault="008D030A">
            <w:pPr>
              <w:pStyle w:val="TableParagraph"/>
              <w:spacing w:before="139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0E46D1" w:rsidRDefault="008D030A">
            <w:pPr>
              <w:pStyle w:val="TableParagraph"/>
              <w:spacing w:before="139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56" w:type="dxa"/>
          </w:tcPr>
          <w:p w:rsidR="000E46D1" w:rsidRDefault="008D030A">
            <w:pPr>
              <w:pStyle w:val="TableParagraph"/>
              <w:spacing w:before="139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42682A" w:rsidRPr="0042682A">
        <w:trPr>
          <w:trHeight w:val="342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6D1" w:rsidRPr="0042682A" w:rsidRDefault="008D030A">
            <w:pPr>
              <w:pStyle w:val="TableParagraph"/>
              <w:spacing w:before="223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23.03.01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6D1" w:rsidRPr="0042682A" w:rsidRDefault="008D030A">
            <w:pPr>
              <w:pStyle w:val="TableParagraph"/>
              <w:ind w:left="318" w:right="300" w:firstLine="103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Технология транспортных</w:t>
            </w:r>
          </w:p>
          <w:p w:rsidR="000E46D1" w:rsidRPr="0042682A" w:rsidRDefault="008D030A">
            <w:pPr>
              <w:pStyle w:val="TableParagraph"/>
              <w:spacing w:line="217" w:lineRule="exact"/>
              <w:ind w:left="482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процессов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6D1" w:rsidRPr="0042682A" w:rsidRDefault="008D030A">
            <w:pPr>
              <w:pStyle w:val="TableParagraph"/>
              <w:ind w:left="337" w:firstLine="240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Высшее образование</w:t>
            </w:r>
            <w:r w:rsidRPr="0042682A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42682A">
              <w:rPr>
                <w:color w:val="000000" w:themeColor="text1"/>
                <w:spacing w:val="-10"/>
                <w:sz w:val="20"/>
              </w:rPr>
              <w:t>-</w:t>
            </w:r>
          </w:p>
          <w:p w:rsidR="000E46D1" w:rsidRPr="0042682A" w:rsidRDefault="008D030A">
            <w:pPr>
              <w:pStyle w:val="TableParagraph"/>
              <w:spacing w:line="217" w:lineRule="exact"/>
              <w:ind w:left="402"/>
              <w:rPr>
                <w:color w:val="000000" w:themeColor="text1"/>
                <w:sz w:val="20"/>
              </w:rPr>
            </w:pP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бакалавриат</w:t>
            </w:r>
            <w:proofErr w:type="spellEnd"/>
          </w:p>
        </w:tc>
        <w:tc>
          <w:tcPr>
            <w:tcW w:w="1092" w:type="dxa"/>
            <w:tcBorders>
              <w:left w:val="single" w:sz="6" w:space="0" w:color="000000"/>
            </w:tcBorders>
          </w:tcPr>
          <w:p w:rsidR="000E46D1" w:rsidRPr="0042682A" w:rsidRDefault="008D030A">
            <w:pPr>
              <w:pStyle w:val="TableParagraph"/>
              <w:spacing w:before="50"/>
              <w:ind w:left="8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50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</w:t>
            </w:r>
          </w:p>
        </w:tc>
        <w:tc>
          <w:tcPr>
            <w:tcW w:w="1419" w:type="dxa"/>
          </w:tcPr>
          <w:p w:rsidR="000E46D1" w:rsidRPr="0042682A" w:rsidRDefault="00371389">
            <w:pPr>
              <w:pStyle w:val="TableParagraph"/>
              <w:spacing w:before="50"/>
              <w:ind w:left="15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50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17" w:type="dxa"/>
          </w:tcPr>
          <w:p w:rsidR="000E46D1" w:rsidRPr="0042682A" w:rsidRDefault="00332418">
            <w:pPr>
              <w:pStyle w:val="TableParagraph"/>
              <w:spacing w:before="50"/>
              <w:ind w:left="24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6" w:type="dxa"/>
          </w:tcPr>
          <w:p w:rsidR="000E46D1" w:rsidRPr="0042682A" w:rsidRDefault="00DF5DBE">
            <w:pPr>
              <w:pStyle w:val="TableParagraph"/>
              <w:spacing w:before="50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37</w:t>
            </w:r>
          </w:p>
        </w:tc>
      </w:tr>
      <w:tr w:rsidR="0042682A" w:rsidRPr="0042682A">
        <w:trPr>
          <w:trHeight w:val="333"/>
        </w:trPr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  <w:tcBorders>
              <w:left w:val="single" w:sz="6" w:space="0" w:color="000000"/>
            </w:tcBorders>
          </w:tcPr>
          <w:p w:rsidR="000E46D1" w:rsidRPr="0042682A" w:rsidRDefault="008D030A">
            <w:pPr>
              <w:pStyle w:val="TableParagraph"/>
              <w:spacing w:before="43"/>
              <w:ind w:left="8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43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43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43"/>
              <w:ind w:left="2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1417" w:type="dxa"/>
          </w:tcPr>
          <w:p w:rsidR="000E46D1" w:rsidRPr="0042682A" w:rsidRDefault="00371389">
            <w:pPr>
              <w:pStyle w:val="TableParagraph"/>
              <w:spacing w:before="43"/>
              <w:ind w:left="24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556" w:type="dxa"/>
          </w:tcPr>
          <w:p w:rsidR="000E46D1" w:rsidRPr="0042682A" w:rsidRDefault="00DF5DBE">
            <w:pPr>
              <w:pStyle w:val="TableParagraph"/>
              <w:spacing w:before="43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61</w:t>
            </w:r>
          </w:p>
        </w:tc>
      </w:tr>
      <w:tr w:rsidR="0042682A" w:rsidRPr="0042682A">
        <w:trPr>
          <w:trHeight w:val="583"/>
        </w:trPr>
        <w:tc>
          <w:tcPr>
            <w:tcW w:w="994" w:type="dxa"/>
            <w:vMerge w:val="restart"/>
            <w:tcBorders>
              <w:top w:val="single" w:sz="6" w:space="0" w:color="000000"/>
            </w:tcBorders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20"/>
              </w:rPr>
            </w:pPr>
          </w:p>
          <w:p w:rsidR="000E46D1" w:rsidRPr="0042682A" w:rsidRDefault="000E46D1">
            <w:pPr>
              <w:pStyle w:val="TableParagraph"/>
              <w:spacing w:before="109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8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26.03.01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</w:tcBorders>
          </w:tcPr>
          <w:p w:rsidR="000E46D1" w:rsidRPr="0042682A" w:rsidRDefault="008D030A">
            <w:pPr>
              <w:pStyle w:val="TableParagraph"/>
              <w:ind w:left="143" w:right="126" w:hanging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Управление водным </w:t>
            </w:r>
            <w:r w:rsidRPr="0042682A">
              <w:rPr>
                <w:color w:val="000000" w:themeColor="text1"/>
                <w:sz w:val="20"/>
              </w:rPr>
              <w:t xml:space="preserve">транспортом и </w:t>
            </w:r>
            <w:r w:rsidRPr="0042682A">
              <w:rPr>
                <w:color w:val="000000" w:themeColor="text1"/>
                <w:spacing w:val="-2"/>
                <w:sz w:val="20"/>
              </w:rPr>
              <w:t>гидрографическое обеспечение</w:t>
            </w:r>
          </w:p>
          <w:p w:rsidR="000E46D1" w:rsidRPr="0042682A" w:rsidRDefault="008D030A">
            <w:pPr>
              <w:pStyle w:val="TableParagraph"/>
              <w:spacing w:line="217" w:lineRule="exact"/>
              <w:ind w:left="59" w:right="4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судоходства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</w:tcBorders>
          </w:tcPr>
          <w:p w:rsidR="000E46D1" w:rsidRPr="0042682A" w:rsidRDefault="000E46D1">
            <w:pPr>
              <w:pStyle w:val="TableParagraph"/>
              <w:spacing w:before="109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338" w:right="323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бакалавриат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70"/>
              <w:ind w:left="10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70"/>
              <w:ind w:left="18" w:right="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70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170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</w:tcPr>
          <w:p w:rsidR="000E46D1" w:rsidRPr="0042682A" w:rsidRDefault="008D030A">
            <w:pPr>
              <w:pStyle w:val="TableParagraph"/>
              <w:spacing w:before="170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8D030A">
            <w:pPr>
              <w:pStyle w:val="TableParagraph"/>
              <w:spacing w:before="170"/>
              <w:ind w:left="28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</w:tr>
      <w:tr w:rsidR="0042682A" w:rsidRPr="0042682A">
        <w:trPr>
          <w:trHeight w:val="786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0E46D1">
            <w:pPr>
              <w:pStyle w:val="TableParagraph"/>
              <w:spacing w:before="41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0E46D1">
            <w:pPr>
              <w:pStyle w:val="TableParagraph"/>
              <w:spacing w:before="41"/>
              <w:rPr>
                <w:color w:val="000000" w:themeColor="text1"/>
                <w:sz w:val="20"/>
              </w:rPr>
            </w:pPr>
          </w:p>
          <w:p w:rsidR="000E46D1" w:rsidRPr="0042682A" w:rsidRDefault="006F7290">
            <w:pPr>
              <w:pStyle w:val="TableParagraph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419" w:type="dxa"/>
          </w:tcPr>
          <w:p w:rsidR="000E46D1" w:rsidRPr="0042682A" w:rsidRDefault="000E46D1">
            <w:pPr>
              <w:pStyle w:val="TableParagraph"/>
              <w:spacing w:before="41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0E46D1">
            <w:pPr>
              <w:pStyle w:val="TableParagraph"/>
              <w:spacing w:before="41"/>
              <w:rPr>
                <w:color w:val="000000" w:themeColor="text1"/>
                <w:sz w:val="20"/>
              </w:rPr>
            </w:pPr>
          </w:p>
          <w:p w:rsidR="000E46D1" w:rsidRPr="0042682A" w:rsidRDefault="006F7290">
            <w:pPr>
              <w:pStyle w:val="TableParagraph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17" w:type="dxa"/>
          </w:tcPr>
          <w:p w:rsidR="000E46D1" w:rsidRPr="0042682A" w:rsidRDefault="000E46D1">
            <w:pPr>
              <w:pStyle w:val="TableParagraph"/>
              <w:spacing w:before="41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0E46D1">
            <w:pPr>
              <w:pStyle w:val="TableParagraph"/>
              <w:spacing w:before="41"/>
              <w:rPr>
                <w:color w:val="000000" w:themeColor="text1"/>
                <w:sz w:val="20"/>
              </w:rPr>
            </w:pPr>
          </w:p>
          <w:p w:rsidR="000E46D1" w:rsidRPr="0042682A" w:rsidRDefault="00106F30">
            <w:pPr>
              <w:pStyle w:val="TableParagraph"/>
              <w:ind w:left="28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42682A" w:rsidRPr="0042682A">
        <w:trPr>
          <w:trHeight w:val="510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223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spacing w:before="1"/>
              <w:ind w:left="148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26.03.02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153" w:right="134" w:hanging="3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Кораблестроение, </w:t>
            </w:r>
            <w:proofErr w:type="spellStart"/>
            <w:r w:rsidRPr="0042682A">
              <w:rPr>
                <w:color w:val="000000" w:themeColor="text1"/>
                <w:sz w:val="20"/>
              </w:rPr>
              <w:t>океанотехника</w:t>
            </w:r>
            <w:proofErr w:type="spellEnd"/>
            <w:r w:rsidRPr="0042682A">
              <w:rPr>
                <w:color w:val="000000" w:themeColor="text1"/>
                <w:sz w:val="20"/>
              </w:rPr>
              <w:t xml:space="preserve"> и </w:t>
            </w:r>
            <w:r w:rsidRPr="0042682A">
              <w:rPr>
                <w:color w:val="000000" w:themeColor="text1"/>
                <w:spacing w:val="-2"/>
                <w:sz w:val="20"/>
              </w:rPr>
              <w:t xml:space="preserve">системотехника </w:t>
            </w:r>
            <w:r w:rsidRPr="0042682A">
              <w:rPr>
                <w:color w:val="000000" w:themeColor="text1"/>
                <w:sz w:val="20"/>
              </w:rPr>
              <w:t>объектов</w:t>
            </w:r>
            <w:r w:rsidRPr="0042682A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2682A">
              <w:rPr>
                <w:color w:val="000000" w:themeColor="text1"/>
                <w:spacing w:val="-2"/>
                <w:sz w:val="20"/>
              </w:rPr>
              <w:t>морской</w:t>
            </w:r>
          </w:p>
          <w:p w:rsidR="000E46D1" w:rsidRPr="0042682A" w:rsidRDefault="008D030A">
            <w:pPr>
              <w:pStyle w:val="TableParagraph"/>
              <w:spacing w:line="215" w:lineRule="exact"/>
              <w:ind w:left="58" w:right="48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инфраструктуры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223"/>
              <w:ind w:left="338" w:right="323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бакалавриат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34"/>
              <w:ind w:left="10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34"/>
              <w:ind w:left="18" w:right="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34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134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</w:tcPr>
          <w:p w:rsidR="000E46D1" w:rsidRPr="0042682A" w:rsidRDefault="008D030A">
            <w:pPr>
              <w:pStyle w:val="TableParagraph"/>
              <w:spacing w:before="134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8D030A">
            <w:pPr>
              <w:pStyle w:val="TableParagraph"/>
              <w:spacing w:before="134"/>
              <w:ind w:left="28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5</w:t>
            </w:r>
          </w:p>
        </w:tc>
      </w:tr>
      <w:tr w:rsidR="0042682A" w:rsidRPr="0042682A">
        <w:trPr>
          <w:trHeight w:val="628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92"/>
              <w:ind w:lef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92"/>
              <w:ind w:left="18" w:right="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92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192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17" w:type="dxa"/>
          </w:tcPr>
          <w:p w:rsidR="000E46D1" w:rsidRPr="0042682A" w:rsidRDefault="008D030A">
            <w:pPr>
              <w:pStyle w:val="TableParagraph"/>
              <w:spacing w:before="192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DF5DBE">
            <w:pPr>
              <w:pStyle w:val="TableParagraph"/>
              <w:spacing w:before="192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42682A" w:rsidRPr="0042682A">
        <w:trPr>
          <w:trHeight w:val="422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51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8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26.05.05</w:t>
            </w:r>
          </w:p>
        </w:tc>
        <w:tc>
          <w:tcPr>
            <w:tcW w:w="1841" w:type="dxa"/>
            <w:vMerge w:val="restart"/>
          </w:tcPr>
          <w:p w:rsidR="000E46D1" w:rsidRPr="0042682A" w:rsidRDefault="000E46D1">
            <w:pPr>
              <w:pStyle w:val="TableParagraph"/>
              <w:spacing w:before="51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292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Судовождение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50"/>
              <w:ind w:left="338" w:right="323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специалитет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9"/>
              <w:ind w:left="10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89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175</w:t>
            </w:r>
          </w:p>
        </w:tc>
        <w:tc>
          <w:tcPr>
            <w:tcW w:w="1419" w:type="dxa"/>
          </w:tcPr>
          <w:p w:rsidR="000E46D1" w:rsidRPr="0042682A" w:rsidRDefault="00C73BB5">
            <w:pPr>
              <w:pStyle w:val="TableParagraph"/>
              <w:spacing w:before="89"/>
              <w:ind w:left="1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89"/>
              <w:ind w:left="2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18</w:t>
            </w:r>
          </w:p>
        </w:tc>
        <w:tc>
          <w:tcPr>
            <w:tcW w:w="1417" w:type="dxa"/>
          </w:tcPr>
          <w:p w:rsidR="000E46D1" w:rsidRPr="0042682A" w:rsidRDefault="008D030A">
            <w:pPr>
              <w:pStyle w:val="TableParagraph"/>
              <w:spacing w:before="89"/>
              <w:ind w:left="2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1556" w:type="dxa"/>
          </w:tcPr>
          <w:p w:rsidR="000E46D1" w:rsidRPr="0042682A" w:rsidRDefault="004338F1">
            <w:pPr>
              <w:pStyle w:val="TableParagraph"/>
              <w:spacing w:before="89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193</w:t>
            </w:r>
          </w:p>
        </w:tc>
      </w:tr>
      <w:tr w:rsidR="0042682A" w:rsidRPr="0042682A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63"/>
              <w:ind w:lef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63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74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63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3B3ED8">
            <w:pPr>
              <w:pStyle w:val="TableParagraph"/>
              <w:spacing w:before="63"/>
              <w:ind w:left="2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379</w:t>
            </w:r>
          </w:p>
        </w:tc>
        <w:tc>
          <w:tcPr>
            <w:tcW w:w="1417" w:type="dxa"/>
          </w:tcPr>
          <w:p w:rsidR="000E46D1" w:rsidRPr="0042682A" w:rsidRDefault="00750793">
            <w:pPr>
              <w:pStyle w:val="TableParagraph"/>
              <w:spacing w:before="63"/>
              <w:ind w:left="24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74</w:t>
            </w:r>
          </w:p>
        </w:tc>
        <w:tc>
          <w:tcPr>
            <w:tcW w:w="1556" w:type="dxa"/>
          </w:tcPr>
          <w:p w:rsidR="000E46D1" w:rsidRPr="0042682A" w:rsidRDefault="003B3ED8">
            <w:pPr>
              <w:pStyle w:val="TableParagraph"/>
              <w:spacing w:before="63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453</w:t>
            </w:r>
          </w:p>
        </w:tc>
      </w:tr>
      <w:tr w:rsidR="0042682A" w:rsidRPr="0042682A">
        <w:trPr>
          <w:trHeight w:val="419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123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8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26.05.06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spacing w:before="10"/>
              <w:ind w:left="259" w:right="242" w:hanging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Эксплуатация судовых энергетических установок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122"/>
              <w:ind w:left="338" w:right="323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специалитет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9"/>
              <w:ind w:left="10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89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79</w:t>
            </w:r>
          </w:p>
        </w:tc>
        <w:tc>
          <w:tcPr>
            <w:tcW w:w="1419" w:type="dxa"/>
          </w:tcPr>
          <w:p w:rsidR="000E46D1" w:rsidRPr="0042682A" w:rsidRDefault="00332418">
            <w:pPr>
              <w:pStyle w:val="TableParagraph"/>
              <w:spacing w:before="89"/>
              <w:ind w:left="1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 w:rsidP="006F7290">
            <w:pPr>
              <w:pStyle w:val="TableParagraph"/>
              <w:spacing w:before="89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</w:tcPr>
          <w:p w:rsidR="000E46D1" w:rsidRPr="0042682A" w:rsidRDefault="008D030A">
            <w:pPr>
              <w:pStyle w:val="TableParagraph"/>
              <w:spacing w:before="89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4338F1">
            <w:pPr>
              <w:pStyle w:val="TableParagraph"/>
              <w:spacing w:before="89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79</w:t>
            </w:r>
          </w:p>
        </w:tc>
      </w:tr>
      <w:tr w:rsidR="0042682A" w:rsidRPr="0042682A">
        <w:trPr>
          <w:trHeight w:val="520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39"/>
              <w:ind w:lef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39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73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39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3B3ED8">
            <w:pPr>
              <w:pStyle w:val="TableParagraph"/>
              <w:spacing w:before="139"/>
              <w:ind w:left="2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320</w:t>
            </w:r>
          </w:p>
        </w:tc>
        <w:tc>
          <w:tcPr>
            <w:tcW w:w="1417" w:type="dxa"/>
          </w:tcPr>
          <w:p w:rsidR="000E46D1" w:rsidRPr="0042682A" w:rsidRDefault="00750793" w:rsidP="00E72B0C">
            <w:pPr>
              <w:pStyle w:val="TableParagraph"/>
              <w:spacing w:before="139"/>
              <w:ind w:left="24"/>
              <w:jc w:val="center"/>
              <w:rPr>
                <w:color w:val="000000" w:themeColor="text1"/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73</w:t>
            </w:r>
          </w:p>
        </w:tc>
        <w:tc>
          <w:tcPr>
            <w:tcW w:w="1556" w:type="dxa"/>
          </w:tcPr>
          <w:p w:rsidR="000E46D1" w:rsidRPr="0042682A" w:rsidRDefault="003B3ED8">
            <w:pPr>
              <w:pStyle w:val="TableParagraph"/>
              <w:spacing w:before="139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393</w:t>
            </w:r>
          </w:p>
        </w:tc>
      </w:tr>
      <w:tr w:rsidR="0042682A" w:rsidRPr="0042682A">
        <w:trPr>
          <w:trHeight w:val="561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223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spacing w:before="1"/>
              <w:ind w:left="148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lastRenderedPageBreak/>
              <w:t>26.05.07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151" w:right="136" w:firstLine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lastRenderedPageBreak/>
              <w:t xml:space="preserve">Эксплуатация судового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lastRenderedPageBreak/>
              <w:t>электрооборудова</w:t>
            </w:r>
            <w:proofErr w:type="spellEnd"/>
          </w:p>
          <w:p w:rsidR="000E46D1" w:rsidRPr="0042682A" w:rsidRDefault="008D030A">
            <w:pPr>
              <w:pStyle w:val="TableParagraph"/>
              <w:spacing w:line="228" w:lineRule="exact"/>
              <w:ind w:left="65" w:right="46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2682A">
              <w:rPr>
                <w:color w:val="000000" w:themeColor="text1"/>
                <w:sz w:val="20"/>
              </w:rPr>
              <w:t>ния</w:t>
            </w:r>
            <w:proofErr w:type="spellEnd"/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>и</w:t>
            </w:r>
            <w:r w:rsidRPr="0042682A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средств </w:t>
            </w:r>
            <w:r w:rsidRPr="0042682A">
              <w:rPr>
                <w:color w:val="000000" w:themeColor="text1"/>
                <w:spacing w:val="-2"/>
                <w:sz w:val="20"/>
              </w:rPr>
              <w:t>автоматики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223"/>
              <w:ind w:left="338" w:right="323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lastRenderedPageBreak/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lastRenderedPageBreak/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специалитет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58"/>
              <w:ind w:left="10" w:right="2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lastRenderedPageBreak/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58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19</w:t>
            </w:r>
          </w:p>
        </w:tc>
        <w:tc>
          <w:tcPr>
            <w:tcW w:w="1419" w:type="dxa"/>
          </w:tcPr>
          <w:p w:rsidR="000E46D1" w:rsidRPr="0042682A" w:rsidRDefault="00E72B0C">
            <w:pPr>
              <w:pStyle w:val="TableParagraph"/>
              <w:spacing w:before="158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 w:rsidP="006F7290">
            <w:pPr>
              <w:pStyle w:val="TableParagraph"/>
              <w:spacing w:before="158"/>
              <w:ind w:left="23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</w:tcPr>
          <w:p w:rsidR="000E46D1" w:rsidRPr="0042682A" w:rsidRDefault="008D030A">
            <w:pPr>
              <w:pStyle w:val="TableParagraph"/>
              <w:spacing w:before="158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5350EB">
            <w:pPr>
              <w:pStyle w:val="TableParagraph"/>
              <w:spacing w:before="158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19</w:t>
            </w:r>
          </w:p>
        </w:tc>
      </w:tr>
      <w:tr w:rsidR="0042682A" w:rsidRPr="0042682A">
        <w:trPr>
          <w:trHeight w:val="577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68"/>
              <w:ind w:lef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68"/>
              <w:ind w:left="1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47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68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0E46D1" w:rsidRPr="0042682A" w:rsidRDefault="006F7290">
            <w:pPr>
              <w:pStyle w:val="TableParagraph"/>
              <w:spacing w:before="168"/>
              <w:ind w:left="2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417" w:type="dxa"/>
          </w:tcPr>
          <w:p w:rsidR="000E46D1" w:rsidRPr="0042682A" w:rsidRDefault="00E72B0C">
            <w:pPr>
              <w:pStyle w:val="TableParagraph"/>
              <w:spacing w:before="168"/>
              <w:ind w:left="24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556" w:type="dxa"/>
          </w:tcPr>
          <w:p w:rsidR="000E46D1" w:rsidRPr="0042682A" w:rsidRDefault="004338F1">
            <w:pPr>
              <w:pStyle w:val="TableParagraph"/>
              <w:spacing w:before="168"/>
              <w:ind w:left="2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78</w:t>
            </w:r>
          </w:p>
        </w:tc>
      </w:tr>
    </w:tbl>
    <w:p w:rsidR="000E46D1" w:rsidRPr="0042682A" w:rsidRDefault="000E46D1">
      <w:pPr>
        <w:spacing w:before="2"/>
        <w:rPr>
          <w:rFonts w:ascii="Times New Roman"/>
          <w:color w:val="000000" w:themeColor="text1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1"/>
        <w:gridCol w:w="1844"/>
        <w:gridCol w:w="1092"/>
        <w:gridCol w:w="763"/>
        <w:gridCol w:w="1419"/>
        <w:gridCol w:w="708"/>
        <w:gridCol w:w="1418"/>
        <w:gridCol w:w="708"/>
        <w:gridCol w:w="1415"/>
        <w:gridCol w:w="688"/>
        <w:gridCol w:w="1438"/>
        <w:gridCol w:w="1556"/>
      </w:tblGrid>
      <w:tr w:rsidR="0042682A" w:rsidRPr="0042682A" w:rsidTr="001C7A2E">
        <w:trPr>
          <w:trHeight w:val="393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106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10.05.03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139" w:right="127" w:firstLine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Информационная безопасность</w:t>
            </w:r>
          </w:p>
          <w:p w:rsidR="000E46D1" w:rsidRPr="0042682A" w:rsidRDefault="008D030A">
            <w:pPr>
              <w:pStyle w:val="TableParagraph"/>
              <w:spacing w:line="230" w:lineRule="exact"/>
              <w:ind w:left="58" w:right="46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автоматизированн</w:t>
            </w:r>
            <w:proofErr w:type="spellEnd"/>
            <w:r w:rsidRPr="0042682A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42682A">
              <w:rPr>
                <w:color w:val="000000" w:themeColor="text1"/>
                <w:sz w:val="20"/>
              </w:rPr>
              <w:t>ых</w:t>
            </w:r>
            <w:proofErr w:type="spellEnd"/>
            <w:r w:rsidRPr="0042682A">
              <w:rPr>
                <w:color w:val="000000" w:themeColor="text1"/>
                <w:sz w:val="20"/>
              </w:rPr>
              <w:t xml:space="preserve"> систем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108"/>
              <w:ind w:left="335" w:right="325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специалитет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74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74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74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74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74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5350EB">
            <w:pPr>
              <w:pStyle w:val="TableParagraph"/>
              <w:spacing w:before="74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42682A" w:rsidRPr="0042682A" w:rsidTr="001C7A2E">
        <w:trPr>
          <w:trHeight w:val="515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37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37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37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137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137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8D030A">
            <w:pPr>
              <w:pStyle w:val="TableParagraph"/>
              <w:spacing w:before="137"/>
              <w:ind w:left="28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</w:tr>
      <w:tr w:rsidR="0042682A" w:rsidRPr="0042682A" w:rsidTr="001C7A2E">
        <w:trPr>
          <w:trHeight w:val="461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223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26.05.01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112" w:right="100" w:firstLine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z w:val="20"/>
              </w:rPr>
              <w:t xml:space="preserve">Проектирование и </w:t>
            </w:r>
            <w:r w:rsidRPr="0042682A">
              <w:rPr>
                <w:color w:val="000000" w:themeColor="text1"/>
                <w:spacing w:val="-2"/>
                <w:sz w:val="20"/>
              </w:rPr>
              <w:t xml:space="preserve">постройка </w:t>
            </w:r>
            <w:r w:rsidRPr="0042682A">
              <w:rPr>
                <w:color w:val="000000" w:themeColor="text1"/>
                <w:sz w:val="20"/>
              </w:rPr>
              <w:t xml:space="preserve">кораблей, судов и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обьектовокеанотех</w:t>
            </w:r>
            <w:proofErr w:type="spellEnd"/>
          </w:p>
          <w:p w:rsidR="000E46D1" w:rsidRPr="0042682A" w:rsidRDefault="008D030A">
            <w:pPr>
              <w:pStyle w:val="TableParagraph"/>
              <w:spacing w:line="215" w:lineRule="exact"/>
              <w:ind w:left="58" w:right="48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2682A">
              <w:rPr>
                <w:color w:val="000000" w:themeColor="text1"/>
                <w:spacing w:val="-4"/>
                <w:sz w:val="20"/>
              </w:rPr>
              <w:t>ники</w:t>
            </w:r>
            <w:proofErr w:type="spellEnd"/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222"/>
              <w:ind w:left="335" w:right="325" w:hanging="4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Высшее </w:t>
            </w:r>
            <w:r w:rsidRPr="0042682A">
              <w:rPr>
                <w:color w:val="000000" w:themeColor="text1"/>
                <w:sz w:val="20"/>
              </w:rPr>
              <w:t>образование</w:t>
            </w:r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специалитет</w:t>
            </w:r>
            <w:proofErr w:type="spellEnd"/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10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10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419" w:type="dxa"/>
          </w:tcPr>
          <w:p w:rsidR="000E46D1" w:rsidRPr="0042682A" w:rsidRDefault="00E72B0C">
            <w:pPr>
              <w:pStyle w:val="TableParagraph"/>
              <w:spacing w:before="110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110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110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5350EB">
            <w:pPr>
              <w:pStyle w:val="TableParagraph"/>
              <w:spacing w:before="110"/>
              <w:ind w:left="2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9</w:t>
            </w:r>
          </w:p>
        </w:tc>
      </w:tr>
      <w:tr w:rsidR="0042682A" w:rsidRPr="0042682A" w:rsidTr="001C7A2E">
        <w:trPr>
          <w:trHeight w:val="676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216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216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216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>
            <w:pPr>
              <w:pStyle w:val="TableParagraph"/>
              <w:spacing w:before="216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216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216"/>
              <w:ind w:left="2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7</w:t>
            </w:r>
          </w:p>
        </w:tc>
      </w:tr>
      <w:tr w:rsidR="0042682A" w:rsidRPr="0042682A" w:rsidTr="001C7A2E">
        <w:trPr>
          <w:trHeight w:val="424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223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spacing w:before="1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23.02.01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283" w:right="271" w:hanging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Организация </w:t>
            </w:r>
            <w:r w:rsidRPr="0042682A">
              <w:rPr>
                <w:color w:val="000000" w:themeColor="text1"/>
                <w:sz w:val="20"/>
              </w:rPr>
              <w:t xml:space="preserve">перевозок и управление на </w:t>
            </w:r>
            <w:r w:rsidRPr="0042682A">
              <w:rPr>
                <w:color w:val="000000" w:themeColor="text1"/>
                <w:spacing w:val="-2"/>
                <w:sz w:val="20"/>
              </w:rPr>
              <w:t>транспорте</w:t>
            </w:r>
            <w:r w:rsidRPr="0042682A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42682A">
              <w:rPr>
                <w:color w:val="000000" w:themeColor="text1"/>
                <w:spacing w:val="-5"/>
                <w:sz w:val="20"/>
              </w:rPr>
              <w:t>(по</w:t>
            </w:r>
          </w:p>
          <w:p w:rsidR="000E46D1" w:rsidRPr="0042682A" w:rsidRDefault="008D030A">
            <w:pPr>
              <w:pStyle w:val="TableParagraph"/>
              <w:spacing w:line="217" w:lineRule="exact"/>
              <w:ind w:left="58" w:right="5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видам)</w:t>
            </w:r>
          </w:p>
        </w:tc>
        <w:tc>
          <w:tcPr>
            <w:tcW w:w="1844" w:type="dxa"/>
            <w:vMerge w:val="restart"/>
          </w:tcPr>
          <w:p w:rsidR="000E46D1" w:rsidRPr="0042682A" w:rsidRDefault="000E46D1">
            <w:pPr>
              <w:pStyle w:val="TableParagraph"/>
              <w:spacing w:before="54"/>
              <w:rPr>
                <w:color w:val="000000" w:themeColor="text1"/>
                <w:sz w:val="18"/>
              </w:rPr>
            </w:pPr>
          </w:p>
          <w:p w:rsidR="000E46D1" w:rsidRPr="0042682A" w:rsidRDefault="008D030A">
            <w:pPr>
              <w:pStyle w:val="TableParagraph"/>
              <w:ind w:left="8"/>
              <w:jc w:val="center"/>
              <w:rPr>
                <w:color w:val="000000" w:themeColor="text1"/>
                <w:sz w:val="18"/>
              </w:rPr>
            </w:pPr>
            <w:r w:rsidRPr="0042682A">
              <w:rPr>
                <w:color w:val="000000" w:themeColor="text1"/>
                <w:spacing w:val="-2"/>
                <w:sz w:val="18"/>
              </w:rPr>
              <w:t>Среднее профессиональное 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91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91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91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91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91"/>
              <w:ind w:right="237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51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91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556" w:type="dxa"/>
          </w:tcPr>
          <w:p w:rsidR="000E46D1" w:rsidRPr="0042682A" w:rsidRDefault="004338F1">
            <w:pPr>
              <w:pStyle w:val="TableParagraph"/>
              <w:spacing w:before="91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142</w:t>
            </w:r>
          </w:p>
        </w:tc>
      </w:tr>
      <w:tr w:rsidR="0042682A" w:rsidRPr="0042682A" w:rsidTr="001C7A2E">
        <w:trPr>
          <w:trHeight w:val="717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0E46D1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0E46D1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:rsidR="000E46D1" w:rsidRPr="0042682A" w:rsidRDefault="006F7290">
            <w:pPr>
              <w:pStyle w:val="TableParagraph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</w:tcPr>
          <w:p w:rsidR="000E46D1" w:rsidRPr="0042682A" w:rsidRDefault="000E46D1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0E46D1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:rsidR="000E46D1" w:rsidRPr="0042682A" w:rsidRDefault="006F7290">
            <w:pPr>
              <w:pStyle w:val="TableParagraph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</w:tcPr>
          <w:p w:rsidR="000E46D1" w:rsidRPr="0042682A" w:rsidRDefault="000E46D1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0E46D1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28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</w:tr>
      <w:tr w:rsidR="0042682A" w:rsidRPr="0042682A" w:rsidTr="001C7A2E">
        <w:trPr>
          <w:trHeight w:val="410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65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26.02.02</w:t>
            </w:r>
          </w:p>
        </w:tc>
        <w:tc>
          <w:tcPr>
            <w:tcW w:w="1841" w:type="dxa"/>
            <w:vMerge w:val="restart"/>
          </w:tcPr>
          <w:p w:rsidR="000E46D1" w:rsidRPr="0042682A" w:rsidRDefault="000E46D1">
            <w:pPr>
              <w:pStyle w:val="TableParagraph"/>
              <w:spacing w:before="65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319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Судостроение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103"/>
              <w:ind w:left="8"/>
              <w:jc w:val="center"/>
              <w:rPr>
                <w:color w:val="000000" w:themeColor="text1"/>
                <w:sz w:val="18"/>
              </w:rPr>
            </w:pPr>
            <w:r w:rsidRPr="0042682A">
              <w:rPr>
                <w:color w:val="000000" w:themeColor="text1"/>
                <w:spacing w:val="-2"/>
                <w:sz w:val="18"/>
              </w:rPr>
              <w:t>Среднее профессиональное 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4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9D492D">
            <w:pPr>
              <w:pStyle w:val="TableParagraph"/>
              <w:spacing w:before="84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84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>
            <w:pPr>
              <w:pStyle w:val="TableParagraph"/>
              <w:spacing w:before="84"/>
              <w:ind w:right="237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84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84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112</w:t>
            </w:r>
          </w:p>
        </w:tc>
      </w:tr>
      <w:tr w:rsidR="0042682A" w:rsidRPr="0042682A" w:rsidTr="001C7A2E">
        <w:trPr>
          <w:trHeight w:val="417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6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86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86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86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86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8D030A">
            <w:pPr>
              <w:pStyle w:val="TableParagraph"/>
              <w:spacing w:before="86"/>
              <w:ind w:left="28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</w:tr>
      <w:tr w:rsidR="0042682A" w:rsidRPr="0042682A" w:rsidTr="001C7A2E">
        <w:trPr>
          <w:trHeight w:val="325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22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26.02.03</w:t>
            </w:r>
          </w:p>
        </w:tc>
        <w:tc>
          <w:tcPr>
            <w:tcW w:w="1841" w:type="dxa"/>
            <w:vMerge w:val="restart"/>
          </w:tcPr>
          <w:p w:rsidR="000E46D1" w:rsidRPr="0042682A" w:rsidRDefault="000E46D1">
            <w:pPr>
              <w:pStyle w:val="TableParagraph"/>
              <w:spacing w:before="22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290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Судовождение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59"/>
              <w:ind w:left="8"/>
              <w:jc w:val="center"/>
              <w:rPr>
                <w:color w:val="000000" w:themeColor="text1"/>
                <w:sz w:val="18"/>
              </w:rPr>
            </w:pPr>
            <w:r w:rsidRPr="0042682A">
              <w:rPr>
                <w:color w:val="000000" w:themeColor="text1"/>
                <w:spacing w:val="-2"/>
                <w:sz w:val="18"/>
              </w:rPr>
              <w:t>Среднее профессиональное 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41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9D492D">
            <w:pPr>
              <w:pStyle w:val="TableParagraph"/>
              <w:spacing w:before="41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397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41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>
            <w:pPr>
              <w:pStyle w:val="TableParagraph"/>
              <w:spacing w:before="41"/>
              <w:ind w:right="186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246</w:t>
            </w:r>
          </w:p>
        </w:tc>
        <w:tc>
          <w:tcPr>
            <w:tcW w:w="1438" w:type="dxa"/>
          </w:tcPr>
          <w:p w:rsidR="000E46D1" w:rsidRPr="0042682A" w:rsidRDefault="00DB27AB">
            <w:pPr>
              <w:pStyle w:val="TableParagraph"/>
              <w:spacing w:before="41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41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643</w:t>
            </w:r>
          </w:p>
        </w:tc>
      </w:tr>
      <w:tr w:rsidR="0042682A" w:rsidRPr="0042682A" w:rsidTr="000C3BD1">
        <w:trPr>
          <w:trHeight w:val="196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4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84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1419" w:type="dxa"/>
          </w:tcPr>
          <w:p w:rsidR="000E46D1" w:rsidRPr="0042682A" w:rsidRDefault="00371389">
            <w:pPr>
              <w:pStyle w:val="TableParagraph"/>
              <w:spacing w:before="84"/>
              <w:ind w:left="15" w:right="1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 w:rsidP="009E1E00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 w:rsidP="009E1E00">
            <w:pPr>
              <w:jc w:val="center"/>
            </w:pPr>
            <w:r>
              <w:t>339</w:t>
            </w:r>
          </w:p>
        </w:tc>
        <w:tc>
          <w:tcPr>
            <w:tcW w:w="1438" w:type="dxa"/>
          </w:tcPr>
          <w:p w:rsidR="000E46D1" w:rsidRPr="0042682A" w:rsidRDefault="00750793">
            <w:pPr>
              <w:pStyle w:val="TableParagraph"/>
              <w:spacing w:before="84"/>
              <w:ind w:left="24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185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84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379</w:t>
            </w:r>
          </w:p>
        </w:tc>
      </w:tr>
      <w:tr w:rsidR="0042682A" w:rsidRPr="0042682A" w:rsidTr="000C3BD1">
        <w:trPr>
          <w:trHeight w:val="414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108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26.02.05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256" w:right="244" w:hanging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Эксплуатация судовых энергетических</w:t>
            </w:r>
          </w:p>
          <w:p w:rsidR="000E46D1" w:rsidRPr="0042682A" w:rsidRDefault="008D030A">
            <w:pPr>
              <w:pStyle w:val="TableParagraph"/>
              <w:spacing w:line="216" w:lineRule="exact"/>
              <w:ind w:left="58" w:right="49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установок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143"/>
              <w:ind w:left="8"/>
              <w:jc w:val="center"/>
              <w:rPr>
                <w:color w:val="000000" w:themeColor="text1"/>
                <w:sz w:val="18"/>
              </w:rPr>
            </w:pPr>
            <w:r w:rsidRPr="0042682A">
              <w:rPr>
                <w:color w:val="000000" w:themeColor="text1"/>
                <w:spacing w:val="-2"/>
                <w:sz w:val="18"/>
              </w:rPr>
              <w:t>Среднее профессиональное 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30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30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215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30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>
            <w:pPr>
              <w:pStyle w:val="TableParagraph"/>
              <w:spacing w:before="130"/>
              <w:ind w:right="186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212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130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130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427</w:t>
            </w:r>
          </w:p>
        </w:tc>
      </w:tr>
      <w:tr w:rsidR="0042682A" w:rsidRPr="0042682A" w:rsidTr="000C3BD1">
        <w:trPr>
          <w:trHeight w:val="334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2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9D492D">
            <w:pPr>
              <w:pStyle w:val="TableParagraph"/>
              <w:spacing w:before="82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19</w:t>
            </w:r>
          </w:p>
        </w:tc>
        <w:tc>
          <w:tcPr>
            <w:tcW w:w="1419" w:type="dxa"/>
          </w:tcPr>
          <w:p w:rsidR="000E46D1" w:rsidRPr="0042682A" w:rsidRDefault="00371389">
            <w:pPr>
              <w:pStyle w:val="TableParagraph"/>
              <w:spacing w:before="82"/>
              <w:ind w:left="15" w:right="1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>
            <w:pPr>
              <w:pStyle w:val="TableParagraph"/>
              <w:spacing w:before="82"/>
              <w:ind w:right="186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447</w:t>
            </w:r>
          </w:p>
        </w:tc>
        <w:tc>
          <w:tcPr>
            <w:tcW w:w="1438" w:type="dxa"/>
          </w:tcPr>
          <w:p w:rsidR="000E46D1" w:rsidRPr="0042682A" w:rsidRDefault="004A01BF">
            <w:pPr>
              <w:pStyle w:val="TableParagraph"/>
              <w:spacing w:before="82"/>
              <w:ind w:left="24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330</w:t>
            </w:r>
            <w:bookmarkStart w:id="0" w:name="_GoBack"/>
            <w:bookmarkEnd w:id="0"/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82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466</w:t>
            </w:r>
          </w:p>
        </w:tc>
      </w:tr>
      <w:tr w:rsidR="0042682A" w:rsidRPr="0042682A" w:rsidTr="000C3BD1">
        <w:trPr>
          <w:trHeight w:val="511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223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spacing w:before="1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26.02.06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ind w:left="148" w:right="138" w:firstLine="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Эксплуатация судового </w:t>
            </w:r>
            <w:proofErr w:type="spellStart"/>
            <w:r w:rsidRPr="0042682A">
              <w:rPr>
                <w:color w:val="000000" w:themeColor="text1"/>
                <w:spacing w:val="-2"/>
                <w:sz w:val="20"/>
              </w:rPr>
              <w:t>электрооборудова</w:t>
            </w:r>
            <w:proofErr w:type="spellEnd"/>
          </w:p>
          <w:p w:rsidR="000E46D1" w:rsidRPr="0042682A" w:rsidRDefault="008D030A">
            <w:pPr>
              <w:pStyle w:val="TableParagraph"/>
              <w:spacing w:line="230" w:lineRule="atLeast"/>
              <w:ind w:left="13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2682A">
              <w:rPr>
                <w:color w:val="000000" w:themeColor="text1"/>
                <w:sz w:val="20"/>
              </w:rPr>
              <w:t>ния</w:t>
            </w:r>
            <w:proofErr w:type="spellEnd"/>
            <w:r w:rsidRPr="0042682A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>и</w:t>
            </w:r>
            <w:r w:rsidRPr="0042682A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2682A">
              <w:rPr>
                <w:color w:val="000000" w:themeColor="text1"/>
                <w:sz w:val="20"/>
              </w:rPr>
              <w:t xml:space="preserve">средств </w:t>
            </w:r>
            <w:r w:rsidRPr="0042682A">
              <w:rPr>
                <w:color w:val="000000" w:themeColor="text1"/>
                <w:spacing w:val="-2"/>
                <w:sz w:val="20"/>
              </w:rPr>
              <w:t>автоматики</w:t>
            </w:r>
          </w:p>
        </w:tc>
        <w:tc>
          <w:tcPr>
            <w:tcW w:w="1844" w:type="dxa"/>
            <w:vMerge w:val="restart"/>
          </w:tcPr>
          <w:p w:rsidR="000E46D1" w:rsidRPr="0042682A" w:rsidRDefault="000E46D1">
            <w:pPr>
              <w:pStyle w:val="TableParagraph"/>
              <w:spacing w:before="51"/>
              <w:rPr>
                <w:color w:val="000000" w:themeColor="text1"/>
                <w:sz w:val="18"/>
              </w:rPr>
            </w:pPr>
          </w:p>
          <w:p w:rsidR="000E46D1" w:rsidRPr="0042682A" w:rsidRDefault="008D030A">
            <w:pPr>
              <w:pStyle w:val="TableParagraph"/>
              <w:spacing w:before="1"/>
              <w:ind w:left="8"/>
              <w:jc w:val="center"/>
              <w:rPr>
                <w:color w:val="000000" w:themeColor="text1"/>
                <w:sz w:val="18"/>
              </w:rPr>
            </w:pPr>
            <w:r w:rsidRPr="0042682A">
              <w:rPr>
                <w:color w:val="000000" w:themeColor="text1"/>
                <w:spacing w:val="-2"/>
                <w:sz w:val="18"/>
              </w:rPr>
              <w:t>Среднее профессиональное 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58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9D492D">
            <w:pPr>
              <w:pStyle w:val="TableParagraph"/>
              <w:spacing w:before="158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210</w:t>
            </w:r>
          </w:p>
        </w:tc>
        <w:tc>
          <w:tcPr>
            <w:tcW w:w="1419" w:type="dxa"/>
          </w:tcPr>
          <w:p w:rsidR="000E46D1" w:rsidRPr="0042682A" w:rsidRDefault="00750793">
            <w:pPr>
              <w:pStyle w:val="TableParagraph"/>
              <w:spacing w:before="158"/>
              <w:ind w:left="15" w:right="1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158"/>
              <w:ind w:right="186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83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158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158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293</w:t>
            </w:r>
          </w:p>
        </w:tc>
      </w:tr>
      <w:tr w:rsidR="0042682A" w:rsidRPr="0042682A" w:rsidTr="000C3BD1">
        <w:trPr>
          <w:trHeight w:val="532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68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68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68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9D492D">
            <w:pPr>
              <w:pStyle w:val="TableParagraph"/>
              <w:spacing w:before="168"/>
              <w:ind w:right="237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41</w:t>
            </w:r>
          </w:p>
        </w:tc>
        <w:tc>
          <w:tcPr>
            <w:tcW w:w="1438" w:type="dxa"/>
          </w:tcPr>
          <w:p w:rsidR="000E46D1" w:rsidRPr="0042682A" w:rsidRDefault="00750793">
            <w:pPr>
              <w:pStyle w:val="TableParagraph"/>
              <w:spacing w:before="168"/>
              <w:ind w:left="24" w:right="1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1556" w:type="dxa"/>
          </w:tcPr>
          <w:p w:rsidR="000E46D1" w:rsidRPr="0042682A" w:rsidRDefault="009D492D">
            <w:pPr>
              <w:pStyle w:val="TableParagraph"/>
              <w:spacing w:before="168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42</w:t>
            </w:r>
          </w:p>
        </w:tc>
      </w:tr>
      <w:tr w:rsidR="0042682A" w:rsidRPr="0042682A" w:rsidTr="001C7A2E">
        <w:trPr>
          <w:trHeight w:val="406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57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15.02.19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spacing w:before="172"/>
              <w:ind w:left="340" w:firstLine="124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Сварочное производство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57"/>
              <w:ind w:left="124" w:firstLine="444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Среднее профессиональное</w:t>
            </w:r>
          </w:p>
          <w:p w:rsidR="000E46D1" w:rsidRPr="0042682A" w:rsidRDefault="008D030A">
            <w:pPr>
              <w:pStyle w:val="TableParagraph"/>
              <w:spacing w:before="1"/>
              <w:ind w:left="393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81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21637C">
            <w:pPr>
              <w:pStyle w:val="TableParagraph"/>
              <w:spacing w:before="81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38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81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81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81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21637C">
            <w:pPr>
              <w:pStyle w:val="TableParagraph"/>
              <w:spacing w:before="81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39</w:t>
            </w:r>
          </w:p>
        </w:tc>
      </w:tr>
      <w:tr w:rsidR="0042682A" w:rsidRPr="0042682A" w:rsidTr="001C7A2E">
        <w:trPr>
          <w:trHeight w:val="400"/>
        </w:trPr>
        <w:tc>
          <w:tcPr>
            <w:tcW w:w="99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79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79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79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79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79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8D030A">
            <w:pPr>
              <w:pStyle w:val="TableParagraph"/>
              <w:spacing w:before="79"/>
              <w:ind w:left="28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</w:tr>
      <w:tr w:rsidR="0042682A" w:rsidRPr="0042682A" w:rsidTr="001C7A2E">
        <w:trPr>
          <w:trHeight w:val="444"/>
        </w:trPr>
        <w:tc>
          <w:tcPr>
            <w:tcW w:w="994" w:type="dxa"/>
            <w:vMerge w:val="restart"/>
          </w:tcPr>
          <w:p w:rsidR="000E46D1" w:rsidRPr="0042682A" w:rsidRDefault="000E46D1">
            <w:pPr>
              <w:pStyle w:val="TableParagraph"/>
              <w:spacing w:before="75"/>
              <w:rPr>
                <w:color w:val="000000" w:themeColor="text1"/>
                <w:sz w:val="20"/>
              </w:rPr>
            </w:pPr>
          </w:p>
          <w:p w:rsidR="000E46D1" w:rsidRPr="0042682A" w:rsidRDefault="008D030A">
            <w:pPr>
              <w:pStyle w:val="TableParagraph"/>
              <w:ind w:left="146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09.02.07</w:t>
            </w:r>
          </w:p>
        </w:tc>
        <w:tc>
          <w:tcPr>
            <w:tcW w:w="1841" w:type="dxa"/>
            <w:vMerge w:val="restart"/>
          </w:tcPr>
          <w:p w:rsidR="000E46D1" w:rsidRPr="0042682A" w:rsidRDefault="008D030A">
            <w:pPr>
              <w:pStyle w:val="TableParagraph"/>
              <w:spacing w:before="75"/>
              <w:ind w:left="482" w:hanging="334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 xml:space="preserve">Информационные </w:t>
            </w:r>
            <w:r w:rsidRPr="0042682A">
              <w:rPr>
                <w:color w:val="000000" w:themeColor="text1"/>
                <w:sz w:val="20"/>
              </w:rPr>
              <w:t>системы и</w:t>
            </w:r>
          </w:p>
          <w:p w:rsidR="000E46D1" w:rsidRPr="0042682A" w:rsidRDefault="008D030A">
            <w:pPr>
              <w:pStyle w:val="TableParagraph"/>
              <w:spacing w:before="1"/>
              <w:ind w:left="107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программирование</w:t>
            </w:r>
          </w:p>
        </w:tc>
        <w:tc>
          <w:tcPr>
            <w:tcW w:w="1844" w:type="dxa"/>
            <w:vMerge w:val="restart"/>
          </w:tcPr>
          <w:p w:rsidR="000E46D1" w:rsidRPr="0042682A" w:rsidRDefault="008D030A">
            <w:pPr>
              <w:pStyle w:val="TableParagraph"/>
              <w:spacing w:before="75"/>
              <w:ind w:left="124" w:firstLine="444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Среднее профессиональное</w:t>
            </w:r>
          </w:p>
          <w:p w:rsidR="000E46D1" w:rsidRPr="0042682A" w:rsidRDefault="008D030A">
            <w:pPr>
              <w:pStyle w:val="TableParagraph"/>
              <w:spacing w:before="1"/>
              <w:ind w:left="393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образование</w:t>
            </w:r>
          </w:p>
        </w:tc>
        <w:tc>
          <w:tcPr>
            <w:tcW w:w="1092" w:type="dxa"/>
          </w:tcPr>
          <w:p w:rsidR="000E46D1" w:rsidRPr="0042682A" w:rsidRDefault="008D030A">
            <w:pPr>
              <w:pStyle w:val="TableParagraph"/>
              <w:spacing w:before="101"/>
              <w:ind w:left="10" w:right="7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4"/>
                <w:sz w:val="20"/>
              </w:rPr>
              <w:t>Очная</w:t>
            </w:r>
          </w:p>
        </w:tc>
        <w:tc>
          <w:tcPr>
            <w:tcW w:w="763" w:type="dxa"/>
          </w:tcPr>
          <w:p w:rsidR="000E46D1" w:rsidRPr="0042682A" w:rsidRDefault="006F7290">
            <w:pPr>
              <w:pStyle w:val="TableParagraph"/>
              <w:spacing w:before="101"/>
              <w:ind w:left="1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44</w:t>
            </w:r>
          </w:p>
        </w:tc>
        <w:tc>
          <w:tcPr>
            <w:tcW w:w="1419" w:type="dxa"/>
          </w:tcPr>
          <w:p w:rsidR="000E46D1" w:rsidRPr="0042682A" w:rsidRDefault="008D030A">
            <w:pPr>
              <w:pStyle w:val="TableParagraph"/>
              <w:spacing w:before="101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</w:tcPr>
          <w:p w:rsidR="000E46D1" w:rsidRPr="0042682A" w:rsidRDefault="006F7290">
            <w:pPr>
              <w:pStyle w:val="TableParagraph"/>
              <w:spacing w:before="101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38" w:type="dxa"/>
          </w:tcPr>
          <w:p w:rsidR="000E46D1" w:rsidRPr="0042682A" w:rsidRDefault="008D030A">
            <w:pPr>
              <w:pStyle w:val="TableParagraph"/>
              <w:spacing w:before="101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</w:tcPr>
          <w:p w:rsidR="000E46D1" w:rsidRPr="0042682A" w:rsidRDefault="005350EB">
            <w:pPr>
              <w:pStyle w:val="TableParagraph"/>
              <w:spacing w:before="101"/>
              <w:ind w:left="28" w:right="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5"/>
                <w:sz w:val="20"/>
              </w:rPr>
              <w:t>49</w:t>
            </w:r>
          </w:p>
        </w:tc>
      </w:tr>
      <w:tr w:rsidR="0042682A" w:rsidRPr="0042682A" w:rsidTr="001C7A2E">
        <w:trPr>
          <w:trHeight w:val="398"/>
        </w:trPr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auto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0E46D1" w:rsidRPr="0042682A" w:rsidRDefault="000E46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E46D1" w:rsidRPr="0042682A" w:rsidRDefault="008D030A">
            <w:pPr>
              <w:pStyle w:val="TableParagraph"/>
              <w:spacing w:before="77"/>
              <w:ind w:left="10" w:right="5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2"/>
                <w:sz w:val="20"/>
              </w:rPr>
              <w:t>Заочная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E46D1" w:rsidRPr="0042682A" w:rsidRDefault="006F7290" w:rsidP="006F7290">
            <w:pPr>
              <w:pStyle w:val="TableParagraph"/>
              <w:spacing w:before="77"/>
              <w:ind w:left="18" w:right="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E46D1" w:rsidRPr="0042682A" w:rsidRDefault="008D030A">
            <w:pPr>
              <w:pStyle w:val="TableParagraph"/>
              <w:spacing w:before="77"/>
              <w:ind w:left="15" w:right="10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767070"/>
          </w:tcPr>
          <w:p w:rsidR="000E46D1" w:rsidRPr="0042682A" w:rsidRDefault="000E46D1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0E46D1" w:rsidRPr="0042682A" w:rsidRDefault="006F7290">
            <w:pPr>
              <w:pStyle w:val="TableParagraph"/>
              <w:spacing w:before="77"/>
              <w:ind w:right="291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0E46D1" w:rsidRPr="0042682A" w:rsidRDefault="008D030A">
            <w:pPr>
              <w:pStyle w:val="TableParagraph"/>
              <w:spacing w:before="77"/>
              <w:ind w:left="24" w:right="11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E46D1" w:rsidRPr="0042682A" w:rsidRDefault="008D030A">
            <w:pPr>
              <w:pStyle w:val="TableParagraph"/>
              <w:spacing w:before="77"/>
              <w:ind w:left="28" w:right="6"/>
              <w:jc w:val="center"/>
              <w:rPr>
                <w:color w:val="000000" w:themeColor="text1"/>
                <w:sz w:val="20"/>
              </w:rPr>
            </w:pPr>
            <w:r w:rsidRPr="0042682A">
              <w:rPr>
                <w:color w:val="000000" w:themeColor="text1"/>
                <w:spacing w:val="-10"/>
                <w:sz w:val="20"/>
              </w:rPr>
              <w:t>0</w:t>
            </w:r>
          </w:p>
        </w:tc>
      </w:tr>
    </w:tbl>
    <w:p w:rsidR="008D030A" w:rsidRPr="0042682A" w:rsidRDefault="008D030A" w:rsidP="00801162"/>
    <w:sectPr w:rsidR="008D030A" w:rsidRPr="0042682A">
      <w:pgSz w:w="16840" w:h="11910" w:orient="landscape"/>
      <w:pgMar w:top="8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D1"/>
    <w:rsid w:val="00083DC4"/>
    <w:rsid w:val="000C3BD1"/>
    <w:rsid w:val="000E46D1"/>
    <w:rsid w:val="00103CEB"/>
    <w:rsid w:val="00106F30"/>
    <w:rsid w:val="001C7A2E"/>
    <w:rsid w:val="001E22F2"/>
    <w:rsid w:val="001E5B84"/>
    <w:rsid w:val="0021637C"/>
    <w:rsid w:val="00284BBE"/>
    <w:rsid w:val="00287F2F"/>
    <w:rsid w:val="002D68E5"/>
    <w:rsid w:val="00322101"/>
    <w:rsid w:val="00332418"/>
    <w:rsid w:val="00371389"/>
    <w:rsid w:val="00386FB6"/>
    <w:rsid w:val="003B02D2"/>
    <w:rsid w:val="003B3ED8"/>
    <w:rsid w:val="003F5FB0"/>
    <w:rsid w:val="00416A14"/>
    <w:rsid w:val="0042682A"/>
    <w:rsid w:val="004338F1"/>
    <w:rsid w:val="0043609C"/>
    <w:rsid w:val="00465B35"/>
    <w:rsid w:val="00496914"/>
    <w:rsid w:val="004A01BF"/>
    <w:rsid w:val="005350EB"/>
    <w:rsid w:val="005F1315"/>
    <w:rsid w:val="006001ED"/>
    <w:rsid w:val="006A51A4"/>
    <w:rsid w:val="006F7290"/>
    <w:rsid w:val="00750793"/>
    <w:rsid w:val="00801162"/>
    <w:rsid w:val="0081102D"/>
    <w:rsid w:val="00864256"/>
    <w:rsid w:val="008D030A"/>
    <w:rsid w:val="009D492D"/>
    <w:rsid w:val="009E1E00"/>
    <w:rsid w:val="00A52D32"/>
    <w:rsid w:val="00AE0F94"/>
    <w:rsid w:val="00B33CB3"/>
    <w:rsid w:val="00B60249"/>
    <w:rsid w:val="00BA6002"/>
    <w:rsid w:val="00C61450"/>
    <w:rsid w:val="00C73BB5"/>
    <w:rsid w:val="00CA68DE"/>
    <w:rsid w:val="00DB27AB"/>
    <w:rsid w:val="00DE34B6"/>
    <w:rsid w:val="00DF5DBE"/>
    <w:rsid w:val="00E72B0C"/>
    <w:rsid w:val="00F50426"/>
    <w:rsid w:val="00F7051E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2C6C7-D6DF-4A77-A905-21FD4E85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2C09-3F80-4783-B3D6-51085C3E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BH-262 St1</cp:lastModifiedBy>
  <cp:revision>23</cp:revision>
  <dcterms:created xsi:type="dcterms:W3CDTF">2026-04-06T08:02:00Z</dcterms:created>
  <dcterms:modified xsi:type="dcterms:W3CDTF">2026-07-02T07:12:00Z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